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B53A" w14:textId="77777777" w:rsidR="00F05A1E" w:rsidRDefault="00F05A1E"/>
    <w:p w14:paraId="62AA1942" w14:textId="77777777" w:rsidR="00F05A1E" w:rsidRDefault="00F05A1E"/>
    <w:tbl>
      <w:tblPr>
        <w:tblW w:w="143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4331"/>
        <w:gridCol w:w="3322"/>
        <w:gridCol w:w="3262"/>
      </w:tblGrid>
      <w:tr w:rsidR="00F05A1E" w14:paraId="456359BC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D2BE" w14:textId="77777777" w:rsidR="00F05A1E" w:rsidRDefault="006D3B56">
            <w:pPr>
              <w:spacing w:before="24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Uge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8DBB" w14:textId="77777777" w:rsidR="00F05A1E" w:rsidRDefault="006D3B56">
            <w:pPr>
              <w:spacing w:before="24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Indhold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F615" w14:textId="77777777" w:rsidR="00F05A1E" w:rsidRDefault="006D3B56">
            <w:pPr>
              <w:spacing w:before="24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Metode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517A" w14:textId="77777777" w:rsidR="00F05A1E" w:rsidRDefault="006D3B56">
            <w:pPr>
              <w:spacing w:before="24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Mål</w:t>
            </w: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AAF5" w14:textId="77777777" w:rsidR="00F05A1E" w:rsidRDefault="006D3B56">
            <w:pPr>
              <w:spacing w:before="240"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Evaluering</w:t>
            </w:r>
          </w:p>
        </w:tc>
      </w:tr>
      <w:tr w:rsidR="00F05A1E" w14:paraId="0B82AD8E" w14:textId="77777777" w:rsidTr="1538824C">
        <w:trPr>
          <w:trHeight w:val="457"/>
        </w:trPr>
        <w:tc>
          <w:tcPr>
            <w:tcW w:w="1271" w:type="dxa"/>
            <w:tcBorders>
              <w:top w:val="single" w:sz="8" w:space="0" w:color="8AAC99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6E3F" w14:textId="6D7A73EC" w:rsidR="00F05A1E" w:rsidRDefault="008636A4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A853" w14:textId="77777777" w:rsidR="008636A4" w:rsidRDefault="008636A4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H.C. Andersen</w:t>
            </w:r>
          </w:p>
          <w:p w14:paraId="4D701E68" w14:textId="15FA6BC5" w:rsidR="00F05A1E" w:rsidRDefault="008636A4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Eventyr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6C79" w14:textId="2BBFBE88" w:rsidR="00F05A1E" w:rsidRDefault="00393F35" w:rsidP="1538824C">
            <w:pPr>
              <w:pStyle w:val="Listeafsnit"/>
              <w:numPr>
                <w:ilvl w:val="0"/>
                <w:numId w:val="1"/>
              </w:numPr>
              <w:spacing w:after="0"/>
              <w:ind w:left="354" w:hanging="2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Fortælling af H.C. Andersen eventyr 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4C29" w14:textId="77777777" w:rsidR="00DC0CBA" w:rsidRPr="00DC0CBA" w:rsidRDefault="00DC0CBA" w:rsidP="00DC0CBA">
            <w:pPr>
              <w:spacing w:after="0"/>
              <w:rPr>
                <w:rFonts w:cs="Calibri"/>
              </w:rPr>
            </w:pPr>
            <w:r w:rsidRPr="00DC0CBA">
              <w:rPr>
                <w:rFonts w:cs="Calibri"/>
              </w:rPr>
              <w:t>Lære enkle kendte eventyr. </w:t>
            </w:r>
          </w:p>
          <w:p w14:paraId="3DA2944B" w14:textId="77777777" w:rsidR="00DC0CBA" w:rsidRPr="00DC0CBA" w:rsidRDefault="00DC0CBA" w:rsidP="00DC0CBA">
            <w:pPr>
              <w:spacing w:after="0"/>
              <w:rPr>
                <w:rFonts w:cs="Calibri"/>
              </w:rPr>
            </w:pPr>
            <w:r w:rsidRPr="00DC0CBA">
              <w:rPr>
                <w:rFonts w:cs="Calibri"/>
              </w:rPr>
              <w:t>Få kendskab til H.C. Andersen</w:t>
            </w:r>
          </w:p>
          <w:p w14:paraId="258D3EFE" w14:textId="77777777" w:rsidR="00F05A1E" w:rsidRDefault="00F05A1E">
            <w:pPr>
              <w:spacing w:after="0"/>
              <w:rPr>
                <w:rFonts w:cs="Calibri"/>
              </w:rPr>
            </w:pP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525E" w14:textId="694C5356" w:rsidR="00F05A1E" w:rsidRDefault="00DC0CBA">
            <w:pPr>
              <w:spacing w:after="0"/>
              <w:rPr>
                <w:rFonts w:cs="Calibri"/>
              </w:rPr>
            </w:pPr>
            <w:r w:rsidRPr="00DC0CBA">
              <w:rPr>
                <w:rFonts w:cs="Calibri"/>
              </w:rPr>
              <w:t>Eventyrløb på fælleslejr i uge 35</w:t>
            </w:r>
          </w:p>
        </w:tc>
      </w:tr>
      <w:tr w:rsidR="00F05A1E" w14:paraId="6FB1284F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C60D" w14:textId="75F4CF80" w:rsidR="00F05A1E" w:rsidRDefault="00045DC9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36-39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B3AC" w14:textId="4D9F7B82" w:rsidR="008636A4" w:rsidRDefault="00045DC9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Nordisk mytologi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7C40" w14:textId="347D8144" w:rsidR="005D7D0E" w:rsidRPr="005D7D0E" w:rsidRDefault="005D7D0E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Jeg fortæller ud fra Gyldendals</w:t>
            </w:r>
            <w:r w:rsidR="00023988" w:rsidRPr="1538824C">
              <w:rPr>
                <w:rFonts w:ascii="Times New Roman" w:eastAsia="Times New Roman" w:hAnsi="Times New Roman"/>
                <w:sz w:val="24"/>
                <w:szCs w:val="24"/>
              </w:rPr>
              <w:t xml:space="preserve"> religion</w:t>
            </w: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 xml:space="preserve"> forløb om nordiske guder. </w:t>
            </w:r>
          </w:p>
          <w:p w14:paraId="2F3A93B8" w14:textId="77777777" w:rsidR="005D7D0E" w:rsidRPr="005D7D0E" w:rsidRDefault="005D7D0E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7541C60B" w14:textId="77777777" w:rsidR="005D7D0E" w:rsidRPr="005D7D0E" w:rsidRDefault="005D7D0E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 xml:space="preserve">Vi bruger </w:t>
            </w:r>
            <w:proofErr w:type="spellStart"/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dr.dk`s</w:t>
            </w:r>
            <w:proofErr w:type="spellEnd"/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 xml:space="preserve"> hjemmeside “Hvad er nordisk mytologi?” </w:t>
            </w:r>
          </w:p>
          <w:p w14:paraId="351383E2" w14:textId="77777777" w:rsidR="00F05A1E" w:rsidRDefault="00F05A1E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B692" w14:textId="5FD32739" w:rsidR="1538824C" w:rsidRDefault="1538824C" w:rsidP="1538824C">
            <w:pPr>
              <w:widowControl w:val="0"/>
              <w:rPr>
                <w:rFonts w:ascii="Arial" w:eastAsia="Arial" w:hAnsi="Arial" w:cs="Arial"/>
                <w:color w:val="333333"/>
                <w:sz w:val="27"/>
                <w:szCs w:val="27"/>
              </w:rPr>
            </w:pPr>
            <w:r w:rsidRPr="1538824C">
              <w:rPr>
                <w:rFonts w:ascii="Arial" w:eastAsia="Arial" w:hAnsi="Arial" w:cs="Arial"/>
                <w:color w:val="333333"/>
                <w:sz w:val="27"/>
                <w:szCs w:val="27"/>
                <w:lang w:val="da"/>
              </w:rPr>
              <w:t>Eleverne skal høre om den verden, man troede på i vikingetiden.</w:t>
            </w:r>
          </w:p>
          <w:p w14:paraId="598BE05B" w14:textId="04AE2DA4" w:rsidR="1538824C" w:rsidRDefault="1538824C" w:rsidP="1538824C">
            <w:pPr>
              <w:widowControl w:val="0"/>
              <w:rPr>
                <w:rFonts w:ascii="Arial" w:eastAsia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CDC6" w14:textId="202B6FCB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 xml:space="preserve">Eleverne tegner vikingernes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verdens-billede</w:t>
            </w:r>
            <w:proofErr w:type="spellEnd"/>
          </w:p>
        </w:tc>
      </w:tr>
      <w:tr w:rsidR="00F05A1E" w14:paraId="2B9BCC0A" w14:textId="77777777" w:rsidTr="1538824C">
        <w:trPr>
          <w:trHeight w:val="457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60EC" w14:textId="191196F8" w:rsidR="00F05A1E" w:rsidRDefault="00452BDE" w:rsidP="153882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sz w:val="24"/>
                <w:szCs w:val="24"/>
              </w:rPr>
              <w:t>40-43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0F94" w14:textId="7AD118C3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Det gamle testamente 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3F1A" w14:textId="4CEB08DA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Jeg fortæller historierne.  Jeg anvender Sigurd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Barreth´s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bog. </w:t>
            </w:r>
          </w:p>
          <w:p w14:paraId="52B9154E" w14:textId="22E11139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Ligeledes bruges: Gyldendal religion</w:t>
            </w:r>
          </w:p>
          <w:p w14:paraId="663AFA84" w14:textId="5963439E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BC97" w14:textId="2301BD2D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Eleverne skal have kendskab til bibelen</w:t>
            </w:r>
          </w:p>
          <w:p w14:paraId="45A72F28" w14:textId="00663528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Fortælling er en god metode til at formidle historierne.</w:t>
            </w:r>
          </w:p>
          <w:p w14:paraId="2562412D" w14:textId="615D8E8F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3C62" w14:textId="050FC814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Evaluering fra Gyldendal religion</w:t>
            </w:r>
          </w:p>
        </w:tc>
      </w:tr>
      <w:tr w:rsidR="00F05A1E" w14:paraId="0836E358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E8CD" w14:textId="487D437A" w:rsidR="03DBBBE9" w:rsidRDefault="425840F8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t>44-45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AA02" w14:textId="4112CF33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Halloween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F2E6" w14:textId="2786FB14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Fortællinger om hvorfor vi holder halloween.</w:t>
            </w:r>
          </w:p>
          <w:p w14:paraId="1A1C74FC" w14:textId="7B665776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</w:t>
            </w:r>
          </w:p>
          <w:p w14:paraId="15F20550" w14:textId="721105DC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>Gyldal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dansk forløb om halloween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F0DA" w14:textId="1A5CD761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>Viden om hvorfor vi holder halloween</w:t>
            </w: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F908" w14:textId="5E1416F0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Klippe og tegne forskelligt.</w:t>
            </w:r>
          </w:p>
          <w:p w14:paraId="6854BCD5" w14:textId="7805DBE7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Fremstille pynt til </w:t>
            </w: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>skolens Halloween-fest</w:t>
            </w:r>
          </w:p>
          <w:p w14:paraId="64112786" w14:textId="5835C66E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F05A1E" w14:paraId="35AE8008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5B9C" w14:textId="1D21292B" w:rsidR="03DBBBE9" w:rsidRDefault="03DBBBE9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lastRenderedPageBreak/>
              <w:t>45 - 48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D021" w14:textId="3745F079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Det gamle testamente fortsat.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DC7B" w14:textId="04436EB0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Jeg fortæller historierne.  Jeg anvender Sigurd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Barreth´s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bog. Jeg vil forsøge at stille nogle filosofiske spørgsmål til temaerne.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77BE" w14:textId="2BCFD0F1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Fortælling er en god metode til at formidle historierne.</w:t>
            </w:r>
          </w:p>
          <w:p w14:paraId="1DB8A298" w14:textId="322F3BF4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4453" w14:textId="6869AAA3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Evaluering fra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gyldendal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kristendom</w:t>
            </w:r>
          </w:p>
        </w:tc>
      </w:tr>
      <w:tr w:rsidR="00F05A1E" w14:paraId="043ACEE2" w14:textId="77777777" w:rsidTr="1538824C">
        <w:trPr>
          <w:trHeight w:val="457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7531" w14:textId="6F2C21CC" w:rsidR="03DBBBE9" w:rsidRDefault="03DBBBE9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t>49 - 51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8F00" w14:textId="706FDD44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Juleevange-liet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5C9B" w14:textId="69D92794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Jeg fortæller historierne og vi sammenligner.</w:t>
            </w:r>
          </w:p>
          <w:p w14:paraId="0DA4295D" w14:textId="14813E3D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hyperlink r:id="rId10">
              <w:r w:rsidRPr="1538824C">
                <w:rPr>
                  <w:rStyle w:val="Hyperlink"/>
                  <w:rFonts w:ascii="Times New Roman" w:eastAsia="Times New Roman" w:hAnsi="Times New Roman"/>
                  <w:sz w:val="32"/>
                  <w:szCs w:val="32"/>
                  <w:lang w:val="da"/>
                </w:rPr>
                <w:t>https://religion1-3.gyldendal.dk/forloeb/julen</w:t>
              </w:r>
            </w:hyperlink>
          </w:p>
          <w:p w14:paraId="34E6E152" w14:textId="0E1ECC33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  <w:p w14:paraId="1F7534DB" w14:textId="0F8D2564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02DC" w14:textId="5D50FA53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Fortælling er en god metode til at formidle historierne.</w:t>
            </w: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DDE7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2D29" w14:textId="09BEC120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val="da"/>
              </w:rPr>
              <w:t>“Tjek din viden om julen” Gyldendal religion</w:t>
            </w:r>
          </w:p>
          <w:p w14:paraId="57D344C7" w14:textId="1D5FC3E5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</w:p>
          <w:p w14:paraId="6B17FD2B" w14:textId="0879CDBC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val="da"/>
              </w:rPr>
              <w:t>Vi laver stangdukker</w:t>
            </w:r>
          </w:p>
          <w:p w14:paraId="4B3A9175" w14:textId="2557AB96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</w:p>
          <w:p w14:paraId="4D38687E" w14:textId="47EDC0E5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</w:p>
          <w:p w14:paraId="4EB4CBE7" w14:textId="1FDFE7B0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</w:p>
        </w:tc>
      </w:tr>
      <w:tr w:rsidR="00F05A1E" w14:paraId="27A8F481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908C" w14:textId="672C431A" w:rsidR="03DBBBE9" w:rsidRDefault="03DBBBE9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t>2 - 5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629F" w14:textId="0E7B74F3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Islam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2928" w14:textId="2D3EAC90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Jeg fortæller om Islam, og sammenligner med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kristendom-men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.</w:t>
            </w:r>
          </w:p>
          <w:p w14:paraId="01F3BDEA" w14:textId="70D796B1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>Vi skal høre “Den lille dreng og månen”, “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Proffeten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og katten”</w:t>
            </w:r>
          </w:p>
          <w:p w14:paraId="5D478F6C" w14:textId="7498B373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0FFE" w14:textId="74C519EC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>Kendskab til andre religioner</w:t>
            </w: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A762" w14:textId="65B31D26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>Tegne den tynde måne med Omar på.</w:t>
            </w:r>
          </w:p>
          <w:p w14:paraId="3D299580" w14:textId="49EA663A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 xml:space="preserve">Snak om hvad det </w:t>
            </w:r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lastRenderedPageBreak/>
              <w:t xml:space="preserve">betyder at tænke på </w:t>
            </w:r>
            <w:proofErr w:type="gramStart"/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>andre ?</w:t>
            </w:r>
            <w:proofErr w:type="gramEnd"/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9C6A5F" w14:paraId="1D0264DB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17FC" w14:textId="6D280D80" w:rsidR="03DBBBE9" w:rsidRDefault="03DBBBE9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lastRenderedPageBreak/>
              <w:t>6 - 8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7A11" w14:textId="2E0A1A0F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Fabler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F024" w14:textId="68226515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Fabler fra</w:t>
            </w:r>
          </w:p>
          <w:p w14:paraId="4914DAB7" w14:textId="67ECB7D1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Gyldendal dansk, forløb om fabler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0A75" w14:textId="498FF70A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Eleverne får kendskab til genren.</w:t>
            </w:r>
          </w:p>
          <w:p w14:paraId="7048809F" w14:textId="00CB22C7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Vi taler om at en historie har en start, midt og slutning.</w:t>
            </w: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553A" w14:textId="6787AC7D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val="da"/>
              </w:rPr>
              <w:t>Evaluering fra Gyldendals forløb om fabler</w:t>
            </w:r>
          </w:p>
        </w:tc>
      </w:tr>
      <w:tr w:rsidR="009C6A5F" w14:paraId="2C97C611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241A" w14:textId="2BACC9E0" w:rsidR="03DBBBE9" w:rsidRDefault="03DBBBE9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t>9 - 12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6A78" w14:textId="318AF6A2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Fantastiske fortællinger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8C7C" w14:textId="62EBC6DF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Der fortælles ud fra:</w:t>
            </w:r>
          </w:p>
          <w:p w14:paraId="77725152" w14:textId="19B4F6CC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Gyldendals dansk forløb</w:t>
            </w:r>
          </w:p>
          <w:p w14:paraId="6C17DB65" w14:textId="7C7B9409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om </w:t>
            </w:r>
          </w:p>
          <w:p w14:paraId="64B69985" w14:textId="2630E40D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Fantastiske fortællinger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2BCC" w14:textId="6795EEC7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Eleven for kendskab til genren. Vi dykker ned i magiske væsner og ting der ikke findes i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virkelig-heden</w:t>
            </w:r>
            <w:proofErr w:type="spellEnd"/>
          </w:p>
          <w:p w14:paraId="1D11EA02" w14:textId="2A47030A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02DB" w14:textId="54CCEB8B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val="da"/>
              </w:rPr>
              <w:t>Evaluering fra Gyldendal dansk</w:t>
            </w:r>
          </w:p>
        </w:tc>
      </w:tr>
      <w:tr w:rsidR="009C6A5F" w14:paraId="069DF863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FFFFFF" w:themeColor="background1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2373" w14:textId="534F0DC0" w:rsidR="03DBBBE9" w:rsidRDefault="03DBBBE9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t>13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011F" w14:textId="4EE3FB64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Påske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9C21" w14:textId="7C2157CA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Historien og film om påsken</w:t>
            </w:r>
          </w:p>
          <w:p w14:paraId="71A8AA6A" w14:textId="3CA9A94E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Gyldendal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religon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om påsken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5F32" w14:textId="2674D853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Viden om en højtid</w:t>
            </w: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C032" w14:textId="77777777" w:rsidR="009C6A5F" w:rsidRDefault="009C6A5F">
            <w:pPr>
              <w:spacing w:after="0"/>
              <w:rPr>
                <w:rFonts w:cs="Calibri"/>
              </w:rPr>
            </w:pPr>
          </w:p>
        </w:tc>
      </w:tr>
      <w:tr w:rsidR="009C6A5F" w14:paraId="686DA867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1178" w14:textId="1CE8EA38" w:rsidR="03DBBBE9" w:rsidRDefault="03DBBBE9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t>15 - 19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24CB" w14:textId="5F95ABEE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De 10 bud og præstens </w:t>
            </w: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>arbejde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310A" w14:textId="2AD4D17A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 xml:space="preserve">Gyldendal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religon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om præstens arbejde og</w:t>
            </w:r>
          </w:p>
          <w:p w14:paraId="0290AE4B" w14:textId="1FCBAD6B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>historien om de 10 bud.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AD75" w14:textId="48DA76E8" w:rsidR="1538824C" w:rsidRDefault="1538824C" w:rsidP="1538824C">
            <w:pPr>
              <w:widowControl w:val="0"/>
              <w:spacing w:before="80" w:after="8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 xml:space="preserve">Eleverne får viden </w:t>
            </w:r>
            <w:proofErr w:type="gram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om  bibelen</w:t>
            </w:r>
            <w:proofErr w:type="gram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og en af dens </w:t>
            </w: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lastRenderedPageBreak/>
              <w:t xml:space="preserve">centrale fortællinger og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grundbegreb-er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 xml:space="preserve"> fra </w:t>
            </w:r>
            <w:proofErr w:type="spellStart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kristendom-men</w:t>
            </w:r>
            <w:proofErr w:type="spellEnd"/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.</w:t>
            </w:r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0A94" w14:textId="77777777" w:rsidR="009C6A5F" w:rsidRDefault="009C6A5F">
            <w:pPr>
              <w:spacing w:after="0"/>
              <w:rPr>
                <w:rFonts w:cs="Calibri"/>
              </w:rPr>
            </w:pPr>
          </w:p>
        </w:tc>
      </w:tr>
      <w:tr w:rsidR="1538824C" w14:paraId="20F09894" w14:textId="77777777" w:rsidTr="1538824C">
        <w:trPr>
          <w:trHeight w:val="478"/>
        </w:trPr>
        <w:tc>
          <w:tcPr>
            <w:tcW w:w="1271" w:type="dxa"/>
            <w:tcBorders>
              <w:top w:val="single" w:sz="8" w:space="0" w:color="FFFFFF" w:themeColor="background1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shd w:val="clear" w:color="auto" w:fill="8AA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A78A" w14:textId="6FF9821E" w:rsidR="74F2DBC5" w:rsidRDefault="74F2DBC5" w:rsidP="1538824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a"/>
              </w:rPr>
              <w:t>20-25</w:t>
            </w:r>
          </w:p>
        </w:tc>
        <w:tc>
          <w:tcPr>
            <w:tcW w:w="2126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C57C" w14:textId="73C435F9" w:rsidR="1538824C" w:rsidRDefault="1538824C" w:rsidP="153882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1538824C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val="da"/>
              </w:rPr>
              <w:t>Drama</w:t>
            </w:r>
          </w:p>
        </w:tc>
        <w:tc>
          <w:tcPr>
            <w:tcW w:w="4331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1F9E" w14:textId="6328DFB4" w:rsidR="1538824C" w:rsidRDefault="1538824C" w:rsidP="1538824C">
            <w:pPr>
              <w:widowControl w:val="0"/>
              <w:rPr>
                <w:rFonts w:ascii="Arial" w:eastAsia="Arial" w:hAnsi="Arial" w:cs="Arial"/>
                <w:color w:val="545D7E"/>
                <w:sz w:val="24"/>
                <w:szCs w:val="24"/>
              </w:rPr>
            </w:pPr>
            <w:r w:rsidRPr="1538824C">
              <w:rPr>
                <w:rFonts w:ascii="Arial" w:eastAsia="Arial" w:hAnsi="Arial" w:cs="Arial"/>
                <w:color w:val="545D7E"/>
                <w:sz w:val="24"/>
                <w:szCs w:val="24"/>
              </w:rPr>
              <w:t xml:space="preserve"> Vi skal arbejde med ideer fra bogen “Komediespil” af Hanne Ladefoged</w:t>
            </w:r>
          </w:p>
          <w:p w14:paraId="10781178" w14:textId="5EA88499" w:rsidR="1538824C" w:rsidRDefault="1538824C" w:rsidP="1538824C">
            <w:pPr>
              <w:widowControl w:val="0"/>
              <w:rPr>
                <w:rFonts w:ascii="Arial" w:eastAsia="Arial" w:hAnsi="Arial" w:cs="Arial"/>
                <w:color w:val="545D7E"/>
                <w:sz w:val="24"/>
                <w:szCs w:val="24"/>
              </w:rPr>
            </w:pPr>
            <w:r w:rsidRPr="1538824C">
              <w:rPr>
                <w:rFonts w:ascii="Arial" w:eastAsia="Arial" w:hAnsi="Arial" w:cs="Arial"/>
                <w:color w:val="545D7E"/>
                <w:sz w:val="24"/>
                <w:szCs w:val="24"/>
              </w:rPr>
              <w:t>Eleverne skal, i grupper, selv finde på små historier, som de kan lave en som en lille forestilling</w:t>
            </w:r>
          </w:p>
        </w:tc>
        <w:tc>
          <w:tcPr>
            <w:tcW w:w="332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10F7" w14:textId="7C75492A" w:rsidR="1538824C" w:rsidRDefault="1538824C" w:rsidP="1538824C">
            <w:pPr>
              <w:widowControl w:val="0"/>
              <w:spacing w:before="80" w:after="80"/>
              <w:rPr>
                <w:rFonts w:ascii="Arial" w:eastAsia="Arial" w:hAnsi="Arial" w:cs="Arial"/>
                <w:color w:val="001D35"/>
                <w:sz w:val="27"/>
                <w:szCs w:val="27"/>
              </w:rPr>
            </w:pPr>
            <w:r w:rsidRPr="1538824C">
              <w:rPr>
                <w:rFonts w:ascii="Arial" w:eastAsia="Arial" w:hAnsi="Arial" w:cs="Arial"/>
                <w:color w:val="001D35"/>
                <w:sz w:val="27"/>
                <w:szCs w:val="27"/>
              </w:rPr>
              <w:t xml:space="preserve">Kreative og musiske udtryksformer: </w:t>
            </w:r>
          </w:p>
          <w:p w14:paraId="057E7048" w14:textId="04800644" w:rsidR="1538824C" w:rsidRDefault="1538824C" w:rsidP="1538824C">
            <w:pPr>
              <w:widowControl w:val="0"/>
              <w:spacing w:before="80" w:after="80"/>
              <w:rPr>
                <w:rFonts w:ascii="Arial" w:eastAsia="Arial" w:hAnsi="Arial" w:cs="Arial"/>
                <w:color w:val="001D35"/>
                <w:sz w:val="27"/>
                <w:szCs w:val="27"/>
              </w:rPr>
            </w:pPr>
            <w:r w:rsidRPr="1538824C">
              <w:rPr>
                <w:rFonts w:ascii="Arial" w:eastAsia="Arial" w:hAnsi="Arial" w:cs="Arial"/>
                <w:color w:val="001D35"/>
                <w:sz w:val="27"/>
                <w:szCs w:val="27"/>
              </w:rPr>
              <w:t>-oplevelse</w:t>
            </w:r>
          </w:p>
          <w:p w14:paraId="4EED4196" w14:textId="244F8AA2" w:rsidR="1538824C" w:rsidRDefault="1538824C" w:rsidP="1538824C">
            <w:pPr>
              <w:widowControl w:val="0"/>
              <w:spacing w:before="80" w:after="80"/>
              <w:rPr>
                <w:rFonts w:ascii="Arial" w:eastAsia="Arial" w:hAnsi="Arial" w:cs="Arial"/>
                <w:color w:val="001D35"/>
                <w:sz w:val="27"/>
                <w:szCs w:val="27"/>
              </w:rPr>
            </w:pPr>
            <w:r w:rsidRPr="1538824C">
              <w:rPr>
                <w:rFonts w:ascii="Arial" w:eastAsia="Arial" w:hAnsi="Arial" w:cs="Arial"/>
                <w:color w:val="001D35"/>
                <w:sz w:val="27"/>
                <w:szCs w:val="27"/>
              </w:rPr>
              <w:t>-fremstilling</w:t>
            </w:r>
          </w:p>
          <w:p w14:paraId="40FA785F" w14:textId="5FBB0EC2" w:rsidR="1538824C" w:rsidRDefault="1538824C" w:rsidP="1538824C">
            <w:pPr>
              <w:widowControl w:val="0"/>
              <w:spacing w:before="80" w:after="80"/>
              <w:rPr>
                <w:rFonts w:ascii="Arial" w:eastAsia="Arial" w:hAnsi="Arial" w:cs="Arial"/>
                <w:color w:val="001D35"/>
                <w:sz w:val="27"/>
                <w:szCs w:val="27"/>
              </w:rPr>
            </w:pPr>
            <w:r w:rsidRPr="1538824C">
              <w:rPr>
                <w:rFonts w:ascii="Arial" w:eastAsia="Arial" w:hAnsi="Arial" w:cs="Arial"/>
                <w:color w:val="001D35"/>
                <w:sz w:val="27"/>
                <w:szCs w:val="27"/>
              </w:rPr>
              <w:t>-</w:t>
            </w:r>
            <w:proofErr w:type="spellStart"/>
            <w:r w:rsidRPr="1538824C">
              <w:rPr>
                <w:rFonts w:ascii="Arial" w:eastAsia="Arial" w:hAnsi="Arial" w:cs="Arial"/>
                <w:color w:val="001D35"/>
                <w:sz w:val="27"/>
                <w:szCs w:val="27"/>
              </w:rPr>
              <w:t>kommunika-tion</w:t>
            </w:r>
            <w:proofErr w:type="spellEnd"/>
          </w:p>
        </w:tc>
        <w:tc>
          <w:tcPr>
            <w:tcW w:w="3262" w:type="dxa"/>
            <w:tcBorders>
              <w:top w:val="single" w:sz="8" w:space="0" w:color="8AAC99"/>
              <w:left w:val="single" w:sz="8" w:space="0" w:color="8AAC99"/>
              <w:bottom w:val="single" w:sz="8" w:space="0" w:color="8AAC99"/>
              <w:right w:val="single" w:sz="8" w:space="0" w:color="8AAC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7D5E" w14:textId="13C0EB21" w:rsidR="1538824C" w:rsidRDefault="1538824C" w:rsidP="1538824C">
            <w:pPr>
              <w:rPr>
                <w:rFonts w:cs="Calibri"/>
              </w:rPr>
            </w:pPr>
          </w:p>
        </w:tc>
      </w:tr>
    </w:tbl>
    <w:p w14:paraId="59718A52" w14:textId="3A669030" w:rsidR="1538824C" w:rsidRDefault="1538824C"/>
    <w:p w14:paraId="17B8AED0" w14:textId="77777777" w:rsidR="00F05A1E" w:rsidRDefault="00F05A1E">
      <w:pPr>
        <w:rPr>
          <w:rFonts w:cs="Calibri"/>
        </w:rPr>
      </w:pPr>
    </w:p>
    <w:p w14:paraId="23173303" w14:textId="77777777" w:rsidR="00F05A1E" w:rsidRDefault="00F05A1E">
      <w:pPr>
        <w:rPr>
          <w:rFonts w:cs="Calibri"/>
        </w:rPr>
      </w:pPr>
    </w:p>
    <w:p w14:paraId="4C0CBE93" w14:textId="77777777" w:rsidR="00F05A1E" w:rsidRDefault="00F05A1E">
      <w:pPr>
        <w:rPr>
          <w:rFonts w:cs="Calibri"/>
        </w:rPr>
      </w:pPr>
    </w:p>
    <w:p w14:paraId="1FF7E7FE" w14:textId="77777777" w:rsidR="00F05A1E" w:rsidRDefault="00F05A1E">
      <w:pPr>
        <w:rPr>
          <w:rFonts w:cs="Calibri"/>
        </w:rPr>
      </w:pPr>
    </w:p>
    <w:p w14:paraId="048BC5E8" w14:textId="77777777" w:rsidR="00F05A1E" w:rsidRDefault="00F05A1E">
      <w:pPr>
        <w:rPr>
          <w:rFonts w:cs="Calibri"/>
        </w:rPr>
      </w:pPr>
    </w:p>
    <w:p w14:paraId="01340577" w14:textId="77777777" w:rsidR="00F05A1E" w:rsidRDefault="00F05A1E">
      <w:pPr>
        <w:rPr>
          <w:rFonts w:cs="Calibri"/>
        </w:rPr>
      </w:pPr>
    </w:p>
    <w:p w14:paraId="43C251D7" w14:textId="77777777" w:rsidR="00F05A1E" w:rsidRDefault="00F05A1E">
      <w:pPr>
        <w:rPr>
          <w:rFonts w:cs="Calibri"/>
        </w:rPr>
      </w:pPr>
    </w:p>
    <w:p w14:paraId="10CA7402" w14:textId="77777777" w:rsidR="00F05A1E" w:rsidRDefault="00F05A1E">
      <w:pPr>
        <w:rPr>
          <w:rFonts w:cs="Calibri"/>
        </w:rPr>
      </w:pPr>
    </w:p>
    <w:p w14:paraId="41D139EF" w14:textId="77777777" w:rsidR="00F05A1E" w:rsidRDefault="00F05A1E">
      <w:pPr>
        <w:jc w:val="right"/>
        <w:rPr>
          <w:rFonts w:cs="Calibri"/>
        </w:rPr>
      </w:pPr>
    </w:p>
    <w:sectPr w:rsidR="00F05A1E">
      <w:headerReference w:type="default" r:id="rId11"/>
      <w:footerReference w:type="default" r:id="rId12"/>
      <w:pgSz w:w="16838" w:h="11906" w:orient="landscape"/>
      <w:pgMar w:top="2552" w:right="1247" w:bottom="113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2842" w14:textId="77777777" w:rsidR="008A576D" w:rsidRDefault="008A576D">
      <w:pPr>
        <w:spacing w:after="0"/>
      </w:pPr>
      <w:r>
        <w:separator/>
      </w:r>
    </w:p>
  </w:endnote>
  <w:endnote w:type="continuationSeparator" w:id="0">
    <w:p w14:paraId="764C9A19" w14:textId="77777777" w:rsidR="008A576D" w:rsidRDefault="008A5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EB81" w14:textId="77777777" w:rsidR="001C7DD4" w:rsidRDefault="006D3B56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12AD" w14:textId="77777777" w:rsidR="008A576D" w:rsidRDefault="008A576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0BB192" w14:textId="77777777" w:rsidR="008A576D" w:rsidRDefault="008A57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53F1" w14:textId="77777777" w:rsidR="001C7DD4" w:rsidRDefault="006D3B56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67021" wp14:editId="5D38A111">
          <wp:simplePos x="0" y="0"/>
          <wp:positionH relativeFrom="column">
            <wp:posOffset>8418194</wp:posOffset>
          </wp:positionH>
          <wp:positionV relativeFrom="paragraph">
            <wp:posOffset>131335</wp:posOffset>
          </wp:positionV>
          <wp:extent cx="674799" cy="829488"/>
          <wp:effectExtent l="0" t="0" r="0" b="8712"/>
          <wp:wrapNone/>
          <wp:docPr id="1204550116" name="Billede 1" descr="Et billede, der indeholder design, Grafik, cirkel&#10;&#10;Indhold genereret af kunstig intelligens kan være forke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799" cy="8294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8762" w:type="dxa"/>
      <w:tblInd w:w="-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71"/>
      <w:gridCol w:w="3260"/>
      <w:gridCol w:w="1270"/>
      <w:gridCol w:w="2961"/>
    </w:tblGrid>
    <w:tr w:rsidR="006D3B56" w14:paraId="0FC4FCF8" w14:textId="77777777">
      <w:trPr>
        <w:trHeight w:val="379"/>
      </w:trPr>
      <w:tc>
        <w:tcPr>
          <w:tcW w:w="1271" w:type="dxa"/>
          <w:tcBorders>
            <w:top w:val="single" w:sz="8" w:space="0" w:color="8AAC99"/>
            <w:left w:val="single" w:sz="8" w:space="0" w:color="8AAC99"/>
            <w:bottom w:val="single" w:sz="8" w:space="0" w:color="FFFFFF"/>
            <w:right w:val="single" w:sz="8" w:space="0" w:color="8AAC99"/>
          </w:tcBorders>
          <w:shd w:val="clear" w:color="auto" w:fill="8AAC99"/>
          <w:tcMar>
            <w:top w:w="0" w:type="dxa"/>
            <w:left w:w="108" w:type="dxa"/>
            <w:bottom w:w="0" w:type="dxa"/>
            <w:right w:w="108" w:type="dxa"/>
          </w:tcMar>
        </w:tcPr>
        <w:p w14:paraId="0D4848E1" w14:textId="77777777" w:rsidR="001C7DD4" w:rsidRDefault="006D3B56">
          <w:pPr>
            <w:spacing w:before="240" w:after="0"/>
            <w:rPr>
              <w:rFonts w:cs="Calibri"/>
              <w:b/>
              <w:bCs/>
              <w:color w:val="FFFFFF"/>
            </w:rPr>
          </w:pPr>
          <w:bookmarkStart w:id="0" w:name="_Hlk171262566"/>
          <w:r>
            <w:rPr>
              <w:rFonts w:cs="Calibri"/>
              <w:b/>
              <w:bCs/>
              <w:color w:val="FFFFFF"/>
            </w:rPr>
            <w:t>Fag</w:t>
          </w:r>
        </w:p>
      </w:tc>
      <w:tc>
        <w:tcPr>
          <w:tcW w:w="3260" w:type="dxa"/>
          <w:tcBorders>
            <w:top w:val="single" w:sz="8" w:space="0" w:color="8AAC99"/>
            <w:left w:val="single" w:sz="8" w:space="0" w:color="8AAC99"/>
            <w:bottom w:val="single" w:sz="8" w:space="0" w:color="8AAC99"/>
            <w:right w:val="single" w:sz="8" w:space="0" w:color="8AAC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9208AD3" w14:textId="0810F95F" w:rsidR="001C7DD4" w:rsidRDefault="005318C1">
          <w:pPr>
            <w:spacing w:before="240" w:after="0"/>
            <w:rPr>
              <w:rFonts w:cs="Calibri"/>
            </w:rPr>
          </w:pPr>
          <w:r>
            <w:rPr>
              <w:rFonts w:cs="Calibri"/>
            </w:rPr>
            <w:t>Fortælling</w:t>
          </w:r>
        </w:p>
      </w:tc>
      <w:tc>
        <w:tcPr>
          <w:tcW w:w="1270" w:type="dxa"/>
          <w:tcBorders>
            <w:top w:val="single" w:sz="8" w:space="0" w:color="8AAC99"/>
            <w:left w:val="single" w:sz="8" w:space="0" w:color="8AAC99"/>
            <w:bottom w:val="single" w:sz="8" w:space="0" w:color="FFFFFF"/>
            <w:right w:val="single" w:sz="8" w:space="0" w:color="8AAC99"/>
          </w:tcBorders>
          <w:shd w:val="clear" w:color="auto" w:fill="8AAC99"/>
          <w:tcMar>
            <w:top w:w="0" w:type="dxa"/>
            <w:left w:w="10" w:type="dxa"/>
            <w:bottom w:w="0" w:type="dxa"/>
            <w:right w:w="10" w:type="dxa"/>
          </w:tcMar>
        </w:tcPr>
        <w:p w14:paraId="607A8523" w14:textId="77777777" w:rsidR="001C7DD4" w:rsidRDefault="006D3B56">
          <w:pPr>
            <w:spacing w:before="240" w:after="0"/>
            <w:ind w:left="134"/>
            <w:rPr>
              <w:rFonts w:cs="Calibri"/>
              <w:b/>
              <w:bCs/>
              <w:color w:val="FFFFFF"/>
            </w:rPr>
          </w:pPr>
          <w:r>
            <w:rPr>
              <w:rFonts w:cs="Calibri"/>
              <w:b/>
              <w:bCs/>
              <w:color w:val="FFFFFF"/>
            </w:rPr>
            <w:t>Skoleår</w:t>
          </w:r>
        </w:p>
      </w:tc>
      <w:tc>
        <w:tcPr>
          <w:tcW w:w="2961" w:type="dxa"/>
          <w:tcBorders>
            <w:top w:val="single" w:sz="8" w:space="0" w:color="8AAC99"/>
            <w:left w:val="single" w:sz="8" w:space="0" w:color="8AAC99"/>
            <w:bottom w:val="single" w:sz="8" w:space="0" w:color="8AAC99"/>
            <w:right w:val="single" w:sz="8" w:space="0" w:color="8AAC99"/>
          </w:tcBorders>
          <w:tcMar>
            <w:top w:w="0" w:type="dxa"/>
            <w:left w:w="10" w:type="dxa"/>
            <w:bottom w:w="0" w:type="dxa"/>
            <w:right w:w="10" w:type="dxa"/>
          </w:tcMar>
        </w:tcPr>
        <w:p w14:paraId="57526A4D" w14:textId="480A62E8" w:rsidR="001C7DD4" w:rsidRDefault="005318C1">
          <w:pPr>
            <w:spacing w:before="240" w:after="0"/>
            <w:ind w:left="141"/>
            <w:rPr>
              <w:rFonts w:cs="Calibri"/>
            </w:rPr>
          </w:pPr>
          <w:r>
            <w:rPr>
              <w:rFonts w:cs="Calibri"/>
            </w:rPr>
            <w:t>2025-2026</w:t>
          </w:r>
        </w:p>
      </w:tc>
    </w:tr>
    <w:tr w:rsidR="006D3B56" w14:paraId="763838A8" w14:textId="77777777">
      <w:trPr>
        <w:trHeight w:val="521"/>
      </w:trPr>
      <w:tc>
        <w:tcPr>
          <w:tcW w:w="1271" w:type="dxa"/>
          <w:tcBorders>
            <w:top w:val="single" w:sz="8" w:space="0" w:color="FFFFFF"/>
            <w:left w:val="single" w:sz="8" w:space="0" w:color="8AAC99"/>
            <w:bottom w:val="single" w:sz="8" w:space="0" w:color="8AAC99"/>
            <w:right w:val="single" w:sz="8" w:space="0" w:color="8AAC99"/>
          </w:tcBorders>
          <w:shd w:val="clear" w:color="auto" w:fill="8AAC99"/>
          <w:tcMar>
            <w:top w:w="0" w:type="dxa"/>
            <w:left w:w="108" w:type="dxa"/>
            <w:bottom w:w="0" w:type="dxa"/>
            <w:right w:w="108" w:type="dxa"/>
          </w:tcMar>
        </w:tcPr>
        <w:p w14:paraId="13296647" w14:textId="77777777" w:rsidR="001C7DD4" w:rsidRDefault="006D3B56">
          <w:pPr>
            <w:spacing w:before="240" w:after="0"/>
            <w:rPr>
              <w:rFonts w:cs="Calibri"/>
              <w:b/>
              <w:bCs/>
              <w:color w:val="FFFFFF"/>
            </w:rPr>
          </w:pPr>
          <w:r>
            <w:rPr>
              <w:rFonts w:cs="Calibri"/>
              <w:b/>
              <w:bCs/>
              <w:color w:val="FFFFFF"/>
            </w:rPr>
            <w:t>Klasse</w:t>
          </w:r>
        </w:p>
      </w:tc>
      <w:tc>
        <w:tcPr>
          <w:tcW w:w="3260" w:type="dxa"/>
          <w:tcBorders>
            <w:top w:val="single" w:sz="8" w:space="0" w:color="8AAC99"/>
            <w:left w:val="single" w:sz="8" w:space="0" w:color="8AAC99"/>
            <w:bottom w:val="single" w:sz="8" w:space="0" w:color="8AAC99"/>
            <w:right w:val="single" w:sz="8" w:space="0" w:color="8AAC99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455D67" w14:textId="78E242E2" w:rsidR="001C7DD4" w:rsidRDefault="005318C1">
          <w:pPr>
            <w:spacing w:before="240" w:after="0"/>
            <w:rPr>
              <w:rFonts w:cs="Calibri"/>
            </w:rPr>
          </w:pPr>
          <w:r>
            <w:rPr>
              <w:rFonts w:cs="Calibri"/>
            </w:rPr>
            <w:t>Børnehaveklassen</w:t>
          </w:r>
        </w:p>
      </w:tc>
      <w:tc>
        <w:tcPr>
          <w:tcW w:w="1270" w:type="dxa"/>
          <w:tcBorders>
            <w:top w:val="single" w:sz="8" w:space="0" w:color="FFFFFF"/>
            <w:left w:val="single" w:sz="8" w:space="0" w:color="8AAC99"/>
            <w:bottom w:val="single" w:sz="8" w:space="0" w:color="8AAC99"/>
            <w:right w:val="single" w:sz="8" w:space="0" w:color="8AAC99"/>
          </w:tcBorders>
          <w:shd w:val="clear" w:color="auto" w:fill="8AAC99"/>
          <w:tcMar>
            <w:top w:w="0" w:type="dxa"/>
            <w:left w:w="10" w:type="dxa"/>
            <w:bottom w:w="0" w:type="dxa"/>
            <w:right w:w="10" w:type="dxa"/>
          </w:tcMar>
        </w:tcPr>
        <w:p w14:paraId="1E1D0752" w14:textId="77777777" w:rsidR="001C7DD4" w:rsidRDefault="006D3B56">
          <w:pPr>
            <w:spacing w:before="240" w:after="0"/>
            <w:ind w:left="134"/>
            <w:rPr>
              <w:rFonts w:cs="Calibri"/>
              <w:b/>
              <w:bCs/>
              <w:color w:val="FFFFFF"/>
            </w:rPr>
          </w:pPr>
          <w:r>
            <w:rPr>
              <w:rFonts w:cs="Calibri"/>
              <w:b/>
              <w:bCs/>
              <w:color w:val="FFFFFF"/>
            </w:rPr>
            <w:t>Lærer</w:t>
          </w:r>
        </w:p>
      </w:tc>
      <w:tc>
        <w:tcPr>
          <w:tcW w:w="2961" w:type="dxa"/>
          <w:tcBorders>
            <w:top w:val="single" w:sz="8" w:space="0" w:color="8AAC99"/>
            <w:left w:val="single" w:sz="8" w:space="0" w:color="8AAC99"/>
            <w:bottom w:val="single" w:sz="8" w:space="0" w:color="8AAC99"/>
            <w:right w:val="single" w:sz="8" w:space="0" w:color="8AAC99"/>
          </w:tcBorders>
          <w:tcMar>
            <w:top w:w="0" w:type="dxa"/>
            <w:left w:w="10" w:type="dxa"/>
            <w:bottom w:w="0" w:type="dxa"/>
            <w:right w:w="10" w:type="dxa"/>
          </w:tcMar>
        </w:tcPr>
        <w:p w14:paraId="5AAE9287" w14:textId="437C11EF" w:rsidR="001C7DD4" w:rsidRDefault="005318C1">
          <w:pPr>
            <w:spacing w:before="240" w:after="0"/>
            <w:ind w:left="141"/>
            <w:rPr>
              <w:rFonts w:cs="Calibri"/>
            </w:rPr>
          </w:pPr>
          <w:r>
            <w:rPr>
              <w:rFonts w:cs="Calibri"/>
            </w:rPr>
            <w:t>Lone Tollak</w:t>
          </w:r>
        </w:p>
      </w:tc>
    </w:tr>
    <w:bookmarkEnd w:id="0"/>
  </w:tbl>
  <w:p w14:paraId="65E26949" w14:textId="77777777" w:rsidR="001C7DD4" w:rsidRDefault="001C7DD4">
    <w:pPr>
      <w:pStyle w:val="Sidehoved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145D0"/>
    <w:multiLevelType w:val="multilevel"/>
    <w:tmpl w:val="E63042B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198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1E"/>
    <w:rsid w:val="00023988"/>
    <w:rsid w:val="00045DC9"/>
    <w:rsid w:val="001027E9"/>
    <w:rsid w:val="00151038"/>
    <w:rsid w:val="001C7DD4"/>
    <w:rsid w:val="00296F3D"/>
    <w:rsid w:val="002A5CF9"/>
    <w:rsid w:val="00393F35"/>
    <w:rsid w:val="003E51F8"/>
    <w:rsid w:val="003F43A4"/>
    <w:rsid w:val="00452BDE"/>
    <w:rsid w:val="00465752"/>
    <w:rsid w:val="005318C1"/>
    <w:rsid w:val="005D7D0E"/>
    <w:rsid w:val="006D3B56"/>
    <w:rsid w:val="007A395F"/>
    <w:rsid w:val="0084449F"/>
    <w:rsid w:val="008636A4"/>
    <w:rsid w:val="008A576D"/>
    <w:rsid w:val="00942B12"/>
    <w:rsid w:val="009700AD"/>
    <w:rsid w:val="009C6A5F"/>
    <w:rsid w:val="00B70787"/>
    <w:rsid w:val="00BD3EDA"/>
    <w:rsid w:val="00C378C9"/>
    <w:rsid w:val="00D03B1A"/>
    <w:rsid w:val="00D73A5B"/>
    <w:rsid w:val="00DC0CBA"/>
    <w:rsid w:val="00F05A1E"/>
    <w:rsid w:val="00FD08B5"/>
    <w:rsid w:val="03DBBBE9"/>
    <w:rsid w:val="1538824C"/>
    <w:rsid w:val="425840F8"/>
    <w:rsid w:val="74F2D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DFC"/>
  <w15:docId w15:val="{D9875F59-96AC-46E8-A851-38617F4B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da-D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Times New Roman" w:hAnsi="Aptos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rFonts w:ascii="Aptos" w:eastAsia="Aptos" w:hAnsi="Aptos"/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</w:pPr>
    <w:rPr>
      <w:rFonts w:ascii="Aptos" w:eastAsia="Aptos" w:hAnsi="Aptos"/>
    </w:r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/>
    </w:pPr>
    <w:rPr>
      <w:rFonts w:ascii="Aptos" w:eastAsia="Aptos" w:hAnsi="Aptos"/>
    </w:rPr>
  </w:style>
  <w:style w:type="character" w:customStyle="1" w:styleId="SidehovedTegn">
    <w:name w:val="Sidehoved Tegn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/>
    </w:pPr>
    <w:rPr>
      <w:rFonts w:ascii="Aptos" w:eastAsia="Aptos" w:hAnsi="Aptos"/>
    </w:rPr>
  </w:style>
  <w:style w:type="character" w:customStyle="1" w:styleId="SidefodTegn">
    <w:name w:val="Sidefod Tegn"/>
    <w:basedOn w:val="Standardskrifttypeiafsnit"/>
  </w:style>
  <w:style w:type="character" w:styleId="Hyperlink">
    <w:name w:val="Hyperlink"/>
    <w:basedOn w:val="Standardskrifttypeiafsnit"/>
    <w:uiPriority w:val="99"/>
    <w:unhideWhenUsed/>
    <w:rsid w:val="1538824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eligion1-3.gyldendal.dk/forloeb/jul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CE7CE2BA5444F9D851A4400DB2773" ma:contentTypeVersion="16" ma:contentTypeDescription="Opret et nyt dokument." ma:contentTypeScope="" ma:versionID="9919944fec2d730882bf38620d947d31">
  <xsd:schema xmlns:xsd="http://www.w3.org/2001/XMLSchema" xmlns:xs="http://www.w3.org/2001/XMLSchema" xmlns:p="http://schemas.microsoft.com/office/2006/metadata/properties" xmlns:ns2="e6827210-d5ce-4b04-8ccd-37f722e210b1" xmlns:ns3="4ea10866-39a0-45a8-93e8-ada46b13e1da" targetNamespace="http://schemas.microsoft.com/office/2006/metadata/properties" ma:root="true" ma:fieldsID="7a413cc0c86340e4823fed11c80dfb80" ns2:_="" ns3:_="">
    <xsd:import namespace="e6827210-d5ce-4b04-8ccd-37f722e210b1"/>
    <xsd:import namespace="4ea10866-39a0-45a8-93e8-ada46b13e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27210-d5ce-4b04-8ccd-37f722e21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933aff4-4a1e-4734-baf1-855dac8fd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0866-39a0-45a8-93e8-ada46b13e1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81c3ff-eeaa-4d39-973c-1d1dbededc27}" ma:internalName="TaxCatchAll" ma:showField="CatchAllData" ma:web="4ea10866-39a0-45a8-93e8-ada46b13e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27210-d5ce-4b04-8ccd-37f722e210b1">
      <Terms xmlns="http://schemas.microsoft.com/office/infopath/2007/PartnerControls"/>
    </lcf76f155ced4ddcb4097134ff3c332f>
    <TaxCatchAll xmlns="4ea10866-39a0-45a8-93e8-ada46b13e1da"/>
  </documentManagement>
</p:properties>
</file>

<file path=customXml/itemProps1.xml><?xml version="1.0" encoding="utf-8"?>
<ds:datastoreItem xmlns:ds="http://schemas.openxmlformats.org/officeDocument/2006/customXml" ds:itemID="{AA5B2320-965E-4338-8A25-4DF574569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27210-d5ce-4b04-8ccd-37f722e210b1"/>
    <ds:schemaRef ds:uri="4ea10866-39a0-45a8-93e8-ada46b13e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906EC-3327-415A-8F25-01E77142C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261CA-9703-4B9D-81B8-A3D3830E3A4F}">
  <ds:schemaRefs>
    <ds:schemaRef ds:uri="http://schemas.microsoft.com/office/2006/metadata/properties"/>
    <ds:schemaRef ds:uri="4ea10866-39a0-45a8-93e8-ada46b13e1d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e6827210-d5ce-4b04-8ccd-37f722e210b1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388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Stærk</dc:creator>
  <cp:keywords/>
  <dc:description/>
  <cp:lastModifiedBy>Lone Haarhøj Tollak</cp:lastModifiedBy>
  <cp:revision>2</cp:revision>
  <dcterms:created xsi:type="dcterms:W3CDTF">2025-08-20T18:59:00Z</dcterms:created>
  <dcterms:modified xsi:type="dcterms:W3CDTF">2025-08-20T18:59:00Z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0x010100647CE7CE2BA5444F9D851A4400DB2773</vt:lpwstr>
  </property>
</Properties>
</file>