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F4A482" wp14:paraId="48EAA7C7" wp14:textId="29270127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  <w:r w:rsidRPr="6BF4A482" w:rsidR="6BD210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"/>
        </w:rPr>
        <w:t>Årsplan Idræt ældstegruppen (8.-9. kl) 2024/25</w:t>
      </w:r>
    </w:p>
    <w:p xmlns:wp14="http://schemas.microsoft.com/office/word/2010/wordml" w:rsidP="6BF4A482" wp14:paraId="3D046688" wp14:textId="349352C3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</w:p>
    <w:p xmlns:wp14="http://schemas.microsoft.com/office/word/2010/wordml" w:rsidP="6BF4A482" wp14:paraId="5FA0D378" wp14:textId="61626A9C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6BF4A482" w:rsidR="6BD210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 xml:space="preserve">Idræt foregår i og omkring Struer Energipark hvor eleverne møder ind til undervisning. </w:t>
      </w:r>
    </w:p>
    <w:p xmlns:wp14="http://schemas.microsoft.com/office/word/2010/wordml" w:rsidP="6BF4A482" wp14:paraId="52858D62" wp14:textId="2DE1F6DF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6BF4A482" w:rsidR="6BD210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>Vi bruger hallen,  udendørs områderne og lokalområdet omkring energiparken.</w:t>
      </w:r>
    </w:p>
    <w:p xmlns:wp14="http://schemas.microsoft.com/office/word/2010/wordml" w:rsidP="6BF4A482" wp14:paraId="4D3F5E11" wp14:textId="2277848D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</w:p>
    <w:p xmlns:wp14="http://schemas.microsoft.com/office/word/2010/wordml" w:rsidP="6BF4A482" wp14:paraId="4268D6EB" wp14:textId="12B4BD8A">
      <w:pPr>
        <w:widowControl w:val="0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-DK"/>
        </w:rPr>
      </w:pPr>
      <w:r w:rsidRPr="6BF4A482" w:rsidR="6BD210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da"/>
        </w:rPr>
        <w:t>Vi følger Fælles Faglige Mål for undervisningen i idræt for 8.-9. klasse .</w:t>
      </w:r>
    </w:p>
    <w:p xmlns:wp14="http://schemas.microsoft.com/office/word/2010/wordml" w:rsidP="6BF4A482" wp14:paraId="386854BA" wp14:textId="2CA337D2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</w:p>
    <w:p xmlns:wp14="http://schemas.microsoft.com/office/word/2010/wordml" w:rsidP="6BF4A482" wp14:paraId="2687F487" wp14:textId="2D02D50B">
      <w:pPr>
        <w:widowControl w:val="0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845"/>
        <w:gridCol w:w="4125"/>
        <w:gridCol w:w="3315"/>
        <w:gridCol w:w="2115"/>
      </w:tblGrid>
      <w:tr w:rsidR="6BF4A482" w:rsidTr="6BF4A482" w14:paraId="204DE521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39955E3" w14:textId="094190A4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Hvornår (uge)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676AE7F" w14:textId="1177280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Hvad (emne)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080B539" w14:textId="020AB16B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Hvorfor (mål)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4AA36FA" w14:textId="446277A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Hvordan (metode)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1E2E972" w14:textId="319BD3A8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36"/>
                <w:szCs w:val="36"/>
                <w:lang w:val="da"/>
              </w:rPr>
              <w:t>Evaluering</w:t>
            </w:r>
          </w:p>
        </w:tc>
      </w:tr>
      <w:tr w:rsidR="6BF4A482" w:rsidTr="6BF4A482" w14:paraId="6AC386A2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A9F48FB" w14:textId="2527973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33-34</w:t>
            </w:r>
          </w:p>
          <w:p w:rsidR="6BF4A482" w:rsidP="6BF4A482" w:rsidRDefault="6BF4A482" w14:paraId="1D2CC7C3" w14:textId="7795F6A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1A8ABA0" w14:textId="34A63AD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Opstartslege i hallen</w:t>
            </w:r>
          </w:p>
          <w:p w:rsidR="6BF4A482" w:rsidP="6BF4A482" w:rsidRDefault="6BF4A482" w14:paraId="2F253E5E" w14:textId="180AA3B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Løb/bevægelse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AE84720" w14:textId="0D54BF3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anvende komplekse bevægelsesmønstre i udvikling af en alsidig idrætspraksis.</w:t>
            </w:r>
          </w:p>
          <w:p w:rsidR="6BF4A482" w:rsidP="6BF4A482" w:rsidRDefault="6BF4A482" w14:paraId="1610E006" w14:textId="792E909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Natur og udelivs fase 1 og 2</w:t>
            </w:r>
          </w:p>
          <w:p w:rsidR="6BF4A482" w:rsidP="6BF4A482" w:rsidRDefault="6BF4A482" w14:paraId="7E680178" w14:textId="0C83B2A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Hvordan løber vi. Fokus på opstart og kondition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DBA9597" w14:textId="730BBC4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laver rystesammenlege i hallen</w:t>
            </w:r>
          </w:p>
          <w:p w:rsidR="6BF4A482" w:rsidP="6BF4A482" w:rsidRDefault="6BF4A482" w14:paraId="3404FD32" w14:textId="43F3E1E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løber på løbebanen på stadion</w:t>
            </w:r>
          </w:p>
          <w:p w:rsidR="6BF4A482" w:rsidP="6BF4A482" w:rsidRDefault="6BF4A482" w14:paraId="4E35AD08" w14:textId="35B153E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løber rute i nærområdet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6AF858E" w14:textId="511613D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 fælles/individuel samtale om forløbet. Undervejs og efter.</w:t>
            </w:r>
          </w:p>
        </w:tc>
      </w:tr>
      <w:tr w:rsidR="6BF4A482" w:rsidTr="6BF4A482" w14:paraId="3AD84AE1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BDA4328" w14:textId="7F579A4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36-41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33C1414" w14:textId="2941200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Badminton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DD9507A" w14:textId="0E2873B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anvende komplekse bevægelsesmønstre i udvikling af en alsidig idrætspraksis.</w:t>
            </w:r>
          </w:p>
          <w:p w:rsidR="6BF4A482" w:rsidP="6BF4A482" w:rsidRDefault="6BF4A482" w14:paraId="252C545F" w14:textId="7DD1124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Boldspil og Boldbasis fase 1 og 2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DB4F223" w14:textId="32D1E3D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Fokus på slag</w:t>
            </w:r>
          </w:p>
          <w:p w:rsidR="6BF4A482" w:rsidP="6BF4A482" w:rsidRDefault="6BF4A482" w14:paraId="79F2D029" w14:textId="6690C98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Fokus på bane og placering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EE251A0" w14:textId="1409D81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 fælles/individuel samtale om forløbet. Undervejs og efter.</w:t>
            </w:r>
          </w:p>
          <w:p w:rsidR="6BF4A482" w:rsidP="6BF4A482" w:rsidRDefault="6BF4A482" w14:paraId="0167A587" w14:textId="65B9E1C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viser hvilke slag de mestrer</w:t>
            </w:r>
          </w:p>
        </w:tc>
      </w:tr>
      <w:tr w:rsidR="6BF4A482" w:rsidTr="6BF4A482" w14:paraId="469AAB2D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C1B9723" w14:textId="2170C48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45-50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0884E08" w14:textId="18CF1B6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Dans og udtryk</w:t>
            </w:r>
          </w:p>
          <w:p w:rsidR="6BF4A482" w:rsidP="6BF4A482" w:rsidRDefault="6BF4A482" w14:paraId="6B074BC3" w14:textId="5A78DC8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Forskellige danseformer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DC5A2EF" w14:textId="2AFDB82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anvende komplekse bevægelsesmønstre i udvikling af en alsidig idrætspraksis. </w:t>
            </w:r>
          </w:p>
          <w:p w:rsidR="6BF4A482" w:rsidP="6BF4A482" w:rsidRDefault="6BF4A482" w14:paraId="34AA0196" w14:textId="323F8E0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- Eleven kan beherske komplekse bevægelsesmønstre i koreografier </w:t>
            </w:r>
          </w:p>
          <w:p w:rsidR="6BF4A482" w:rsidP="6BF4A482" w:rsidRDefault="6BF4A482" w14:paraId="63B7F062" w14:textId="07F3AE1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har viden om samspillet mellem bevægelse og musiks tempo, form og karakter samt bevægelsesanalyse i dans 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B78D5BF" w14:textId="692F5DAD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skal danse og bevæge os, til forskellige former for musikgenre og forskellige stilarter (latin, hip hop, groove m.m.)Eleverne skal lærer om takter i musikken</w:t>
            </w:r>
          </w:p>
          <w:p w:rsidR="6BF4A482" w:rsidP="6BF4A482" w:rsidRDefault="6BF4A482" w14:paraId="7FD56F7B" w14:textId="4CBF2B47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skal lære en fælles koreografi</w:t>
            </w:r>
          </w:p>
          <w:p w:rsidR="6BF4A482" w:rsidP="6BF4A482" w:rsidRDefault="6BF4A482" w14:paraId="4AF35BAA" w14:textId="6EE6D277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Eleverne skal selv skabe dansesekvenser </w:t>
            </w:r>
          </w:p>
          <w:p w:rsidR="6BF4A482" w:rsidP="6BF4A482" w:rsidRDefault="6BF4A482" w14:paraId="6EEE0DAF" w14:textId="19C27A61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skal arbejde med stemninger og energi i musikken</w:t>
            </w:r>
          </w:p>
          <w:p w:rsidR="6BF4A482" w:rsidP="6BF4A482" w:rsidRDefault="6BF4A482" w14:paraId="3777102C" w14:textId="4301CB77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skal arbejde med improvisation til forskellige musikstykker</w:t>
            </w:r>
          </w:p>
          <w:p w:rsidR="6BF4A482" w:rsidP="6BF4A482" w:rsidRDefault="6BF4A482" w14:paraId="433212D1" w14:textId="12C6CDA6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skal lave en sammensætning af bevægelser og sætte lyd på</w:t>
            </w:r>
          </w:p>
          <w:p w:rsidR="6BF4A482" w:rsidP="6BF4A482" w:rsidRDefault="6BF4A482" w14:paraId="19AB6505" w14:textId="4DEC0D25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lærer hvad en opvarmning skal indeholde (stræk, gang, sving, hop, styrke, løb, udstræk)</w:t>
            </w:r>
          </w:p>
          <w:p w:rsidR="6BF4A482" w:rsidP="6BF4A482" w:rsidRDefault="6BF4A482" w14:paraId="4487746D" w14:textId="7E92B5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151B0A3C" w14:textId="169D101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  <w:p w:rsidR="6BF4A482" w:rsidP="6BF4A482" w:rsidRDefault="6BF4A482" w14:paraId="4DF0A640" w14:textId="53A812E4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  <w:p w:rsidR="6BF4A482" w:rsidP="6BF4A482" w:rsidRDefault="6BF4A482" w14:paraId="75C0A4CE" w14:textId="5D0A45B2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kan danse en koreografi</w:t>
            </w:r>
          </w:p>
          <w:p w:rsidR="6BF4A482" w:rsidP="6BF4A482" w:rsidRDefault="6BF4A482" w14:paraId="5F264017" w14:textId="4427FD7E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kan skabe deres egen dans, evt. med deres gruppe og fremfører den</w:t>
            </w:r>
          </w:p>
          <w:p w:rsidR="6BF4A482" w:rsidP="6BF4A482" w:rsidRDefault="6BF4A482" w14:paraId="092F13F8" w14:textId="48FF1C0A">
            <w:pPr>
              <w:widowControl w:val="0"/>
              <w:spacing w:before="240" w:line="331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laver opvarmningsprogrammer, i grupper, for hinanden.</w:t>
            </w:r>
          </w:p>
          <w:p w:rsidR="6BF4A482" w:rsidP="6BF4A482" w:rsidRDefault="6BF4A482" w14:paraId="6474F683" w14:textId="75F25735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BF4A482" w:rsidP="6BF4A482" w:rsidRDefault="6BF4A482" w14:paraId="751F171D" w14:textId="5C121B79">
            <w:pPr>
              <w:widowControl w:val="0"/>
              <w:spacing w:before="240" w:after="24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BF4A482" w:rsidP="6BF4A482" w:rsidRDefault="6BF4A482" w14:paraId="434AC648" w14:textId="50F7E4A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F4A482" w:rsidTr="6BF4A482" w14:paraId="351BD693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FFF8FEE" w14:textId="231AD39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1-4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E96A28D" w14:textId="0651CFE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Boldspilsbasis og boldspil 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3293BA8" w14:textId="6489409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anvende komplekse bevægelsesmønstre i udvikling af en alsidig idrætspraksis. </w:t>
            </w:r>
          </w:p>
          <w:p w:rsidR="6BF4A482" w:rsidP="6BF4A482" w:rsidRDefault="6BF4A482" w14:paraId="52FEBB0D" w14:textId="44C4254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BF4A482" w:rsidP="6BF4A482" w:rsidRDefault="6BF4A482" w14:paraId="0EE8D7AE" w14:textId="2E83F63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beherske tekniske og taktiske elementer i boldspil - Eleven kan udvikle boldspil - Eleven har viden om kroppens anatomi og fysiologi i et træningsperspektiv </w:t>
            </w:r>
          </w:p>
          <w:p w:rsidR="6BF4A482" w:rsidP="6BF4A482" w:rsidRDefault="6BF4A482" w14:paraId="7E80381B" w14:textId="32D7D50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udvikle boldspil. Eleven har viden om spilkonstruktion. 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119CA830" w14:textId="4EEE1F3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Boldtilvænning, drible, opdækning og boldhåndtering Fremvisning af eget boldspil </w:t>
            </w:r>
          </w:p>
          <w:p w:rsidR="6BF4A482" w:rsidP="6BF4A482" w:rsidRDefault="6BF4A482" w14:paraId="032AD70C" w14:textId="200167A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ser på forskellige typer af boldspil.</w:t>
            </w:r>
          </w:p>
          <w:p w:rsidR="6BF4A482" w:rsidP="6BF4A482" w:rsidRDefault="6BF4A482" w14:paraId="0F53D51F" w14:textId="27AB717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0328370" w14:textId="307601C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  <w:tr w:rsidR="6BF4A482" w:rsidTr="6BF4A482" w14:paraId="68D22436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CD6AE4E" w14:textId="7A9C632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5 til 6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A99E5AB" w14:textId="40FC686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Opvarmningspro-</w:t>
            </w:r>
          </w:p>
          <w:p w:rsidR="6BF4A482" w:rsidP="6BF4A482" w:rsidRDefault="6BF4A482" w14:paraId="2E896C03" w14:textId="531372F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grammer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42919F4" w14:textId="24F3A06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vurdere samspil mellem krop, træning og trivsel i et aktuelt og fremtidigt perspektiv.</w:t>
            </w:r>
          </w:p>
          <w:p w:rsidR="6BF4A482" w:rsidP="6BF4A482" w:rsidRDefault="6BF4A482" w14:paraId="0E52755B" w14:textId="29FD574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formidle opvarmningsprogram tilrettelagt i samarbejde med andre. Eleven har viden om opvarmningprogrammers formål, struktur og variationsmuligheder.</w:t>
            </w:r>
          </w:p>
          <w:p w:rsidR="6BF4A482" w:rsidP="6BF4A482" w:rsidRDefault="6BF4A482" w14:paraId="669CB72C" w14:textId="29B396F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Eleverne skal have kendskab til hvad opvarmningsprogrammer skal indehold, hvilket musik der kan bruges og selv.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80E8E2A" w14:textId="50A4C89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snakker om de forskellige områder et opvarmningsprogram skal indeholde. Der laves skema og eleverne får tid til at udarbejde programmer indeholdende musik.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2C041E3" w14:textId="1CB0FAD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  <w:p w:rsidR="6BF4A482" w:rsidP="6BF4A482" w:rsidRDefault="6BF4A482" w14:paraId="085A71EA" w14:textId="6FDB43C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De laver opv programmer til hinanden og vi laver fælles evalulering efterfølgende.</w:t>
            </w:r>
          </w:p>
        </w:tc>
      </w:tr>
      <w:tr w:rsidR="6BF4A482" w:rsidTr="6BF4A482" w14:paraId="7F99E744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E60E989" w14:textId="66868A5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8 til 10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7497AE2" w14:textId="6C94CA8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Træningsprogram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E94C869" w14:textId="601BBA0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vurdere idrætskulturelle normer, værdier og relationer i et samfundsmæssigt perspektiv</w:t>
            </w:r>
          </w:p>
          <w:p w:rsidR="6BF4A482" w:rsidP="6BF4A482" w:rsidRDefault="6BF4A482" w14:paraId="56A7038F" w14:textId="28B7629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nuanceret sprogligt udtrykke sig om idrætspraksis samt målrettet læse og skrive idrætslige tekster. Eleven har viden om komplekse fagord og begreber samt idrætslige teksters formål og struktur.</w:t>
            </w:r>
          </w:p>
          <w:p w:rsidR="6BF4A482" w:rsidP="6BF4A482" w:rsidRDefault="6BF4A482" w14:paraId="2B741C58" w14:textId="618927E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vurdere samspillet mellem individ og fællesskab i idrætsaktiviteter. Eleven har viden om muligheder og forpligtelser i idrætsfællesskaber. 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9B0CDE6" w14:textId="27D654A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laver træningsprogrammer til og med hinanden.</w:t>
            </w:r>
          </w:p>
          <w:p w:rsidR="6BF4A482" w:rsidP="6BF4A482" w:rsidRDefault="6BF4A482" w14:paraId="25EA0178" w14:textId="4261B0D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2CCBACD" w14:textId="5BD3870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  <w:tr w:rsidR="6BF4A482" w:rsidTr="6BF4A482" w14:paraId="2AD8BD7B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6F8F1F2" w14:textId="49C09FD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11 til 14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5A6649CC" w14:textId="59B5004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Fysisk træning og redskabsgym.</w:t>
            </w: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C531154" w14:textId="62E6E39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vurdere samspil mellem krop, træning og trivsel i et aktuelt og fremtidigt perspektiv.</w:t>
            </w:r>
          </w:p>
          <w:p w:rsidR="6BF4A482" w:rsidP="6BF4A482" w:rsidRDefault="6BF4A482" w14:paraId="2B12F9B2" w14:textId="60FA556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formidle opvarmningsprogram tilrettelagt i samarbejde med andre. Eleven har viden om opvarmningprogrammers formål, struktur og variationsmuligheder. </w:t>
            </w:r>
          </w:p>
          <w:p w:rsidR="6BF4A482" w:rsidP="6BF4A482" w:rsidRDefault="6BF4A482" w14:paraId="53EC4F41" w14:textId="5C13193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Kropskending.</w:t>
            </w:r>
          </w:p>
          <w:p w:rsidR="6BF4A482" w:rsidP="6BF4A482" w:rsidRDefault="6BF4A482" w14:paraId="626F507B" w14:textId="367F825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Styr på kroppen ved at have god balance, kropsspænding og koordinering af bevægelser.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12639B03" w14:textId="3202880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Fortsættelse af ovenstående.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A67BE6B" w14:textId="010D2A8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  <w:tr w:rsidR="6BF4A482" w:rsidTr="6BF4A482" w14:paraId="2F8E4CF6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53FAEE3" w14:textId="05EF802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Læseferie/eksamen.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62E27D6" w14:textId="6B7FB2F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97C4276" w14:textId="2244F74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C8A40F8" w14:textId="08768BF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8500B46" w14:textId="2689845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BF4A482" w:rsidTr="6BF4A482" w14:paraId="70D6D8EB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6852017E" w14:textId="42012A7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Boldspil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F298BF8" w14:textId="60ABFE5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EE63A97" w14:textId="4E9ED6E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anvende komplekse bevægelsesmønstre i udvikling af en alsidig idrætspraksis. </w:t>
            </w:r>
          </w:p>
          <w:p w:rsidR="6BF4A482" w:rsidP="6BF4A482" w:rsidRDefault="6BF4A482" w14:paraId="54844851" w14:textId="68198A0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BF4A482" w:rsidP="6BF4A482" w:rsidRDefault="6BF4A482" w14:paraId="0B491844" w14:textId="60557D0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 xml:space="preserve">Eleven kan beherske tekniske og taktiske elementer i boldspil - Eleven kan udvikle boldspil - Eleven har viden om kroppens anatomi og fysiologi i et træningsperspektiv </w:t>
            </w:r>
          </w:p>
          <w:p w:rsidR="6BF4A482" w:rsidP="6BF4A482" w:rsidRDefault="6BF4A482" w14:paraId="5F931B05" w14:textId="4C008A6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udvikle boldspil.</w:t>
            </w:r>
          </w:p>
          <w:p w:rsidR="6BF4A482" w:rsidP="6BF4A482" w:rsidRDefault="6BF4A482" w14:paraId="35D66150" w14:textId="040DB36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har viden om spilkonstruktion.</w:t>
            </w:r>
          </w:p>
          <w:p w:rsidR="6BF4A482" w:rsidP="6BF4A482" w:rsidRDefault="6BF4A482" w14:paraId="25F722C6" w14:textId="56610F6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arbejder videre med boldspil og kigger på dem vi ikke var omkring tidligere på året.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751C2952" w14:textId="44A805F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Håndbold</w:t>
            </w:r>
          </w:p>
          <w:p w:rsidR="6BF4A482" w:rsidP="6BF4A482" w:rsidRDefault="6BF4A482" w14:paraId="54A7CA86" w14:textId="3D9CEF45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Fodbold</w:t>
            </w:r>
          </w:p>
          <w:p w:rsidR="6BF4A482" w:rsidP="6BF4A482" w:rsidRDefault="6BF4A482" w14:paraId="3A58D79E" w14:textId="1A5D2BF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Volleyball</w:t>
            </w:r>
          </w:p>
          <w:p w:rsidR="6BF4A482" w:rsidP="6BF4A482" w:rsidRDefault="6BF4A482" w14:paraId="39B46BBC" w14:textId="773864D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Basketball</w:t>
            </w:r>
          </w:p>
          <w:p w:rsidR="6BF4A482" w:rsidP="6BF4A482" w:rsidRDefault="6BF4A482" w14:paraId="4FF55574" w14:textId="6CDD03E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Hockey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E6CD651" w14:textId="06027DE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  <w:tr w:rsidR="6BF4A482" w:rsidTr="6BF4A482" w14:paraId="0AC07CAC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C620650" w14:textId="5681EB6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Slagspil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3D29AC2A" w14:textId="4A92CD1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012682E" w14:textId="136547D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anvende komplekse bevægelsesmønstre i udvikling af en alsidig idrætspraksis.</w:t>
            </w:r>
          </w:p>
          <w:p w:rsidR="6BF4A482" w:rsidP="6BF4A482" w:rsidRDefault="6BF4A482" w14:paraId="11E43EC4" w14:textId="53E3E7D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Boldspil og Boldbasis fase 1 og 2</w:t>
            </w:r>
          </w:p>
          <w:p w:rsidR="6BF4A482" w:rsidP="6BF4A482" w:rsidRDefault="6BF4A482" w14:paraId="2B6B1365" w14:textId="34D0283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arbejder med slagspil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890EB04" w14:textId="076FBC4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Softball</w:t>
            </w:r>
          </w:p>
          <w:p w:rsidR="6BF4A482" w:rsidP="6BF4A482" w:rsidRDefault="6BF4A482" w14:paraId="46AE48C7" w14:textId="7FF3241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De forskellige rundboldspil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16594FE" w14:textId="70E6F8F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  <w:tr w:rsidR="6BF4A482" w:rsidTr="6BF4A482" w14:paraId="4D9DE86F">
        <w:trPr>
          <w:trHeight w:val="300"/>
        </w:trPr>
        <w:tc>
          <w:tcPr>
            <w:tcW w:w="1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2FFC6EC0" w14:textId="6D8B2A0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Udeaktiviteter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608D4FF" w14:textId="2C644EA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DDE67D2" w14:textId="6A209A1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anvende komplekse bevægelsesmønstre i udvikling af en alsidig idrætspraksis.</w:t>
            </w:r>
          </w:p>
          <w:p w:rsidR="6BF4A482" w:rsidP="6BF4A482" w:rsidRDefault="6BF4A482" w14:paraId="497169FA" w14:textId="488DBFE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vurdere kvaliteter ved friluftsaktviteter på land og i vand. Eleven har viden om kvaliteter og kendetegn ved friluftsaktiviteter på land og i vand</w:t>
            </w:r>
          </w:p>
          <w:p w:rsidR="6BF4A482" w:rsidP="6BF4A482" w:rsidRDefault="6BF4A482" w14:paraId="10E80A1A" w14:textId="6E3C47F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Eleven kan udvikle friluftsaktiviteter på land og i vand. Eleven har viden om planlægning af friluftsaktiviteter.</w:t>
            </w:r>
          </w:p>
          <w:p w:rsidR="6BF4A482" w:rsidP="6BF4A482" w:rsidRDefault="6BF4A482" w14:paraId="0CFAAF51" w14:textId="2D0F7AF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BF4A482" w:rsidP="6BF4A482" w:rsidRDefault="6BF4A482" w14:paraId="7CCE0C0B" w14:textId="574623D2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Vi spiller og leger udenfor</w:t>
            </w:r>
          </w:p>
        </w:tc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050FE2F4" w14:textId="6D13E7B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O løb</w:t>
            </w:r>
          </w:p>
          <w:p w:rsidR="6BF4A482" w:rsidP="6BF4A482" w:rsidRDefault="6BF4A482" w14:paraId="36E774F4" w14:textId="7FB2AFC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Udendørs lege og aktiviteter i nærområdet v og omkring energi parken.</w:t>
            </w:r>
          </w:p>
        </w:tc>
        <w:tc>
          <w:tcPr>
            <w:tcW w:w="21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:rsidR="6BF4A482" w:rsidP="6BF4A482" w:rsidRDefault="6BF4A482" w14:paraId="4A9482E7" w14:textId="0BCC229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BF4A482" w:rsidR="6BF4A4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da"/>
              </w:rPr>
              <w:t>- fælles/individuel samtale om forløbet. Undervejs og efter.</w:t>
            </w:r>
          </w:p>
        </w:tc>
      </w:tr>
    </w:tbl>
    <w:p xmlns:wp14="http://schemas.microsoft.com/office/word/2010/wordml" w:rsidP="6BF4A482" wp14:paraId="2673EF6B" wp14:textId="6A68A961">
      <w:pPr>
        <w:widowControl w:val="0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6BF4A482" wp14:paraId="34249143" wp14:textId="3E754FB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da-DK"/>
        </w:rPr>
      </w:pPr>
    </w:p>
    <w:p xmlns:wp14="http://schemas.microsoft.com/office/word/2010/wordml" w:rsidP="6BF4A482" wp14:paraId="0662C70E" wp14:textId="399B1D7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xmlns:wp14="http://schemas.microsoft.com/office/word/2010/wordml" wp14:paraId="205A6F2F" wp14:textId="50316B0B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B00F92"/>
    <w:rsid w:val="59B00F92"/>
    <w:rsid w:val="6BD210FE"/>
    <w:rsid w:val="6BF4A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0F92"/>
  <w15:chartTrackingRefBased/>
  <w15:docId w15:val="{7D0FA2A8-D390-433E-8483-5AC0F20C31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F03FD379-C81A-4678-8BCF-9035DF4698EB}"/>
</file>

<file path=customXml/itemProps2.xml><?xml version="1.0" encoding="utf-8"?>
<ds:datastoreItem xmlns:ds="http://schemas.openxmlformats.org/officeDocument/2006/customXml" ds:itemID="{68A5826D-26C5-4F3D-990D-8831562DFC4E}"/>
</file>

<file path=customXml/itemProps3.xml><?xml version="1.0" encoding="utf-8"?>
<ds:datastoreItem xmlns:ds="http://schemas.openxmlformats.org/officeDocument/2006/customXml" ds:itemID="{E8166F66-94A4-435A-984F-1C8E954E34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Bang Mølgaard</dc:creator>
  <cp:keywords/>
  <dc:description/>
  <cp:lastModifiedBy>Tomas Bang Mølgaard</cp:lastModifiedBy>
  <dcterms:created xsi:type="dcterms:W3CDTF">2024-09-01T11:21:26Z</dcterms:created>
  <dcterms:modified xsi:type="dcterms:W3CDTF">2024-09-01T11:22:08Z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  <property fmtid="{D5CDD505-2E9C-101B-9397-08002B2CF9AE}" pid="3" name="MediaServiceImageTags">
    <vt:lpwstr/>
  </property>
</Properties>
</file>